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EB8" w:rsidRPr="001D11E7" w:rsidRDefault="00277EB8" w:rsidP="00C75FA2">
      <w:pPr>
        <w:spacing w:after="0"/>
        <w:ind w:left="4678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eastAsia="Calibri" w:hAnsi="Times New Roman" w:cs="Times New Roman"/>
          <w:bCs/>
          <w:iCs/>
          <w:sz w:val="24"/>
          <w:szCs w:val="24"/>
        </w:rPr>
        <w:t>Утверждено</w:t>
      </w: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eastAsia="Calibri" w:hAnsi="Times New Roman" w:cs="Times New Roman"/>
          <w:bCs/>
          <w:iCs/>
          <w:sz w:val="24"/>
          <w:szCs w:val="24"/>
        </w:rPr>
        <w:t>Проректор НИУ ВШЭ</w:t>
      </w: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eastAsia="Calibri" w:hAnsi="Times New Roman" w:cs="Times New Roman"/>
          <w:bCs/>
          <w:iCs/>
          <w:sz w:val="24"/>
          <w:szCs w:val="24"/>
        </w:rPr>
        <w:t>С.Ю. Рощин</w:t>
      </w:r>
    </w:p>
    <w:p w:rsidR="00277EB8" w:rsidRPr="001D11E7" w:rsidRDefault="008E05FD" w:rsidP="00C75FA2">
      <w:pPr>
        <w:spacing w:after="0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>«</w:t>
      </w:r>
      <w:r w:rsidR="00472B57" w:rsidRPr="0080214F">
        <w:rPr>
          <w:rFonts w:ascii="Times New Roman" w:eastAsia="Calibri" w:hAnsi="Times New Roman" w:cs="Times New Roman"/>
          <w:bCs/>
          <w:i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4» октября 2016 г.</w:t>
      </w: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EB8" w:rsidRPr="001D11E7" w:rsidRDefault="00277EB8" w:rsidP="00C75FA2">
      <w:pPr>
        <w:spacing w:after="0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7EB8" w:rsidRPr="001D11E7" w:rsidRDefault="00875BF6" w:rsidP="00C75FA2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277EB8" w:rsidRPr="00472B57" w:rsidRDefault="00472B57" w:rsidP="00C75FA2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 w:rsidRPr="00472B57">
        <w:rPr>
          <w:rFonts w:ascii="Times New Roman" w:hAnsi="Times New Roman" w:cs="Times New Roman"/>
          <w:sz w:val="24"/>
          <w:szCs w:val="24"/>
        </w:rPr>
        <w:t>Академически</w:t>
      </w:r>
      <w:r w:rsidR="008E05FD">
        <w:rPr>
          <w:rFonts w:ascii="Times New Roman" w:hAnsi="Times New Roman" w:cs="Times New Roman"/>
          <w:sz w:val="24"/>
          <w:szCs w:val="24"/>
        </w:rPr>
        <w:t>й</w:t>
      </w:r>
      <w:r w:rsidR="00277EB8" w:rsidRPr="00472B57">
        <w:rPr>
          <w:rFonts w:ascii="Times New Roman" w:hAnsi="Times New Roman" w:cs="Times New Roman"/>
          <w:sz w:val="24"/>
          <w:szCs w:val="24"/>
        </w:rPr>
        <w:t xml:space="preserve"> совет</w:t>
      </w:r>
    </w:p>
    <w:p w:rsidR="00D22906" w:rsidRPr="00472B57" w:rsidRDefault="00277EB8" w:rsidP="00C75FA2">
      <w:pPr>
        <w:spacing w:after="0"/>
        <w:ind w:left="3970"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472B57">
        <w:rPr>
          <w:rFonts w:ascii="Times New Roman" w:hAnsi="Times New Roman" w:cs="Times New Roman"/>
          <w:sz w:val="24"/>
          <w:szCs w:val="24"/>
        </w:rPr>
        <w:t>Аспирантской школы по</w:t>
      </w:r>
      <w:r w:rsidR="00472B57" w:rsidRPr="00472B57">
        <w:rPr>
          <w:rFonts w:ascii="Times New Roman" w:hAnsi="Times New Roman" w:cs="Times New Roman"/>
          <w:sz w:val="24"/>
          <w:szCs w:val="24"/>
        </w:rPr>
        <w:t xml:space="preserve"> </w:t>
      </w:r>
      <w:r w:rsidR="0080214F">
        <w:rPr>
          <w:rFonts w:ascii="Times New Roman" w:hAnsi="Times New Roman" w:cs="Times New Roman"/>
          <w:sz w:val="24"/>
          <w:szCs w:val="24"/>
        </w:rPr>
        <w:t>техническим</w:t>
      </w:r>
      <w:r w:rsidR="00472B57" w:rsidRPr="00472B57">
        <w:rPr>
          <w:rFonts w:ascii="Times New Roman" w:hAnsi="Times New Roman" w:cs="Times New Roman"/>
          <w:sz w:val="24"/>
          <w:szCs w:val="24"/>
        </w:rPr>
        <w:t xml:space="preserve"> </w:t>
      </w:r>
      <w:r w:rsidR="0094115E" w:rsidRPr="00472B57">
        <w:rPr>
          <w:rFonts w:ascii="Times New Roman" w:hAnsi="Times New Roman" w:cs="Times New Roman"/>
          <w:sz w:val="24"/>
          <w:szCs w:val="24"/>
        </w:rPr>
        <w:t>наукам</w:t>
      </w:r>
    </w:p>
    <w:p w:rsidR="00D22906" w:rsidRPr="00472B57" w:rsidRDefault="007B500C" w:rsidP="00C75FA2">
      <w:pPr>
        <w:spacing w:after="0"/>
        <w:ind w:left="467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277EB8" w:rsidRPr="00B36DC7">
        <w:rPr>
          <w:rFonts w:ascii="Times New Roman" w:hAnsi="Times New Roman" w:cs="Times New Roman"/>
          <w:sz w:val="24"/>
          <w:szCs w:val="24"/>
        </w:rPr>
        <w:t xml:space="preserve"> </w:t>
      </w:r>
      <w:r w:rsidR="0094115E" w:rsidRPr="00B36DC7">
        <w:rPr>
          <w:rFonts w:ascii="Times New Roman" w:hAnsi="Times New Roman" w:cs="Times New Roman"/>
          <w:sz w:val="24"/>
          <w:szCs w:val="24"/>
        </w:rPr>
        <w:t>октября</w:t>
      </w:r>
      <w:r w:rsidR="003728F1" w:rsidRPr="00B36DC7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bookmarkStart w:id="0" w:name="_GoBack"/>
      <w:bookmarkEnd w:id="0"/>
      <w:r w:rsidR="00277EB8" w:rsidRPr="00B36DC7">
        <w:rPr>
          <w:rFonts w:ascii="Times New Roman" w:hAnsi="Times New Roman" w:cs="Times New Roman"/>
          <w:sz w:val="24"/>
          <w:szCs w:val="24"/>
        </w:rPr>
        <w:t xml:space="preserve"> г</w:t>
      </w:r>
      <w:r w:rsidR="008E05FD" w:rsidRPr="00B36DC7">
        <w:rPr>
          <w:rFonts w:ascii="Times New Roman" w:hAnsi="Times New Roman" w:cs="Times New Roman"/>
          <w:sz w:val="24"/>
          <w:szCs w:val="24"/>
        </w:rPr>
        <w:t>. (П</w:t>
      </w:r>
      <w:r w:rsidR="0080214F" w:rsidRPr="00B36DC7">
        <w:rPr>
          <w:rFonts w:ascii="Times New Roman" w:hAnsi="Times New Roman" w:cs="Times New Roman"/>
          <w:sz w:val="24"/>
          <w:szCs w:val="24"/>
        </w:rPr>
        <w:t>ротокол №10</w:t>
      </w:r>
      <w:r w:rsidR="00B36DC7" w:rsidRPr="00E640A7">
        <w:rPr>
          <w:rFonts w:ascii="Times New Roman" w:hAnsi="Times New Roman" w:cs="Times New Roman"/>
          <w:sz w:val="24"/>
          <w:szCs w:val="24"/>
        </w:rPr>
        <w:t>/1</w:t>
      </w:r>
      <w:r w:rsidR="008E05FD" w:rsidRPr="00B36DC7">
        <w:rPr>
          <w:rFonts w:ascii="Times New Roman" w:hAnsi="Times New Roman" w:cs="Times New Roman"/>
          <w:sz w:val="24"/>
          <w:szCs w:val="24"/>
        </w:rPr>
        <w:t>)</w:t>
      </w:r>
    </w:p>
    <w:p w:rsidR="00D22906" w:rsidRPr="001D11E7" w:rsidRDefault="00D22906" w:rsidP="00C75F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22906" w:rsidRPr="001D11E7" w:rsidRDefault="00D22906" w:rsidP="00C75FA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24C2B" w:rsidRPr="001D11E7" w:rsidRDefault="008E05FD" w:rsidP="00C75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0428">
        <w:rPr>
          <w:rFonts w:ascii="Times New Roman" w:hAnsi="Times New Roman" w:cs="Times New Roman"/>
          <w:b/>
          <w:sz w:val="24"/>
          <w:szCs w:val="24"/>
        </w:rPr>
        <w:t>Положение о научных исследованиях аспирантов</w:t>
      </w:r>
      <w:r w:rsidR="006C5E6B" w:rsidRPr="001D11E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60206" w:rsidRPr="001D11E7" w:rsidRDefault="006105C3" w:rsidP="00C75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</w:rPr>
        <w:t>А</w:t>
      </w:r>
      <w:r w:rsidR="00D22906" w:rsidRPr="001D11E7">
        <w:rPr>
          <w:rFonts w:ascii="Times New Roman" w:hAnsi="Times New Roman" w:cs="Times New Roman"/>
          <w:b/>
          <w:sz w:val="24"/>
          <w:szCs w:val="24"/>
        </w:rPr>
        <w:t>спирантской школы по</w:t>
      </w:r>
      <w:r w:rsidR="0094115E" w:rsidRPr="001D11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077">
        <w:rPr>
          <w:rFonts w:ascii="Times New Roman" w:hAnsi="Times New Roman" w:cs="Times New Roman"/>
          <w:b/>
          <w:sz w:val="24"/>
          <w:szCs w:val="24"/>
        </w:rPr>
        <w:t xml:space="preserve">техническим </w:t>
      </w:r>
      <w:r w:rsidR="0094115E" w:rsidRPr="001D11E7">
        <w:rPr>
          <w:rFonts w:ascii="Times New Roman" w:hAnsi="Times New Roman" w:cs="Times New Roman"/>
          <w:b/>
          <w:sz w:val="24"/>
          <w:szCs w:val="24"/>
        </w:rPr>
        <w:t>наукам</w:t>
      </w:r>
    </w:p>
    <w:p w:rsidR="006105C3" w:rsidRPr="001D11E7" w:rsidRDefault="006105C3" w:rsidP="00C75F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B7B" w:rsidRPr="001D11E7" w:rsidRDefault="00633B7B" w:rsidP="00C75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C5E6B" w:rsidRPr="001D11E7" w:rsidRDefault="000F26CA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1.1. </w:t>
      </w:r>
      <w:r w:rsidR="00633B7B" w:rsidRPr="001D11E7">
        <w:rPr>
          <w:rFonts w:ascii="Times New Roman" w:hAnsi="Times New Roman" w:cs="Times New Roman"/>
          <w:sz w:val="24"/>
          <w:szCs w:val="24"/>
        </w:rPr>
        <w:t>Настоящее Положение устанавливает порядок организации</w:t>
      </w:r>
      <w:r w:rsidR="008E05FD">
        <w:rPr>
          <w:rFonts w:ascii="Times New Roman" w:hAnsi="Times New Roman" w:cs="Times New Roman"/>
          <w:sz w:val="24"/>
          <w:szCs w:val="24"/>
        </w:rPr>
        <w:t>,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8E05FD">
        <w:rPr>
          <w:rFonts w:ascii="Times New Roman" w:hAnsi="Times New Roman" w:cs="Times New Roman"/>
          <w:sz w:val="24"/>
          <w:szCs w:val="24"/>
        </w:rPr>
        <w:t xml:space="preserve"> и оценивания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5023E9" w:rsidRPr="001D11E7">
        <w:rPr>
          <w:rFonts w:ascii="Times New Roman" w:hAnsi="Times New Roman" w:cs="Times New Roman"/>
          <w:sz w:val="24"/>
          <w:szCs w:val="24"/>
        </w:rPr>
        <w:t>научн</w:t>
      </w:r>
      <w:r w:rsidR="008E05FD">
        <w:rPr>
          <w:rFonts w:ascii="Times New Roman" w:hAnsi="Times New Roman" w:cs="Times New Roman"/>
          <w:sz w:val="24"/>
          <w:szCs w:val="24"/>
        </w:rPr>
        <w:t xml:space="preserve">ых </w:t>
      </w:r>
      <w:r w:rsidR="005023E9" w:rsidRPr="001D11E7">
        <w:rPr>
          <w:rFonts w:ascii="Times New Roman" w:hAnsi="Times New Roman" w:cs="Times New Roman"/>
          <w:sz w:val="24"/>
          <w:szCs w:val="24"/>
        </w:rPr>
        <w:t>исследова</w:t>
      </w:r>
      <w:r w:rsidR="008E05FD">
        <w:rPr>
          <w:rFonts w:ascii="Times New Roman" w:hAnsi="Times New Roman" w:cs="Times New Roman"/>
          <w:sz w:val="24"/>
          <w:szCs w:val="24"/>
        </w:rPr>
        <w:t>ний</w:t>
      </w:r>
      <w:r w:rsidR="005023E9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2D0AE2" w:rsidRPr="001D11E7">
        <w:rPr>
          <w:rFonts w:ascii="Times New Roman" w:hAnsi="Times New Roman" w:cs="Times New Roman"/>
          <w:sz w:val="24"/>
          <w:szCs w:val="24"/>
        </w:rPr>
        <w:t>—</w:t>
      </w:r>
      <w:r w:rsidR="00FE1817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3728F1" w:rsidRPr="001D11E7">
        <w:rPr>
          <w:rFonts w:ascii="Times New Roman" w:hAnsi="Times New Roman" w:cs="Times New Roman"/>
          <w:sz w:val="24"/>
          <w:szCs w:val="24"/>
        </w:rPr>
        <w:t>НИ</w:t>
      </w:r>
      <w:r w:rsidR="00633B7B" w:rsidRPr="001D11E7">
        <w:rPr>
          <w:rFonts w:ascii="Times New Roman" w:hAnsi="Times New Roman" w:cs="Times New Roman"/>
          <w:sz w:val="24"/>
          <w:szCs w:val="24"/>
        </w:rPr>
        <w:t>) аспирантов</w:t>
      </w:r>
      <w:r w:rsidR="00D22906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04026A" w:rsidRPr="001D11E7">
        <w:rPr>
          <w:rFonts w:ascii="Times New Roman" w:hAnsi="Times New Roman" w:cs="Times New Roman"/>
          <w:sz w:val="24"/>
          <w:szCs w:val="24"/>
        </w:rPr>
        <w:t>А</w:t>
      </w:r>
      <w:r w:rsidR="00D22906" w:rsidRPr="001D11E7">
        <w:rPr>
          <w:rFonts w:ascii="Times New Roman" w:hAnsi="Times New Roman" w:cs="Times New Roman"/>
          <w:sz w:val="24"/>
          <w:szCs w:val="24"/>
        </w:rPr>
        <w:t>спирантской школы по</w:t>
      </w:r>
      <w:r w:rsidR="002D0AE2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8B0077">
        <w:rPr>
          <w:rFonts w:ascii="Times New Roman" w:hAnsi="Times New Roman" w:cs="Times New Roman"/>
          <w:sz w:val="24"/>
          <w:szCs w:val="24"/>
        </w:rPr>
        <w:t xml:space="preserve">техническим </w:t>
      </w:r>
      <w:r w:rsidR="002D0AE2" w:rsidRPr="001D11E7">
        <w:rPr>
          <w:rFonts w:ascii="Times New Roman" w:hAnsi="Times New Roman" w:cs="Times New Roman"/>
          <w:sz w:val="24"/>
          <w:szCs w:val="24"/>
        </w:rPr>
        <w:t>наукам</w:t>
      </w:r>
      <w:r w:rsidR="00633B7B" w:rsidRPr="001D11E7">
        <w:rPr>
          <w:rFonts w:ascii="Times New Roman" w:hAnsi="Times New Roman" w:cs="Times New Roman"/>
          <w:sz w:val="24"/>
          <w:szCs w:val="24"/>
        </w:rPr>
        <w:t xml:space="preserve">, обучающихся </w:t>
      </w:r>
      <w:r w:rsidRPr="001D11E7">
        <w:rPr>
          <w:rFonts w:ascii="Times New Roman" w:hAnsi="Times New Roman" w:cs="Times New Roman"/>
          <w:sz w:val="24"/>
          <w:szCs w:val="24"/>
        </w:rPr>
        <w:t>по программам подготовки научно-педагогических кадров в аспира</w:t>
      </w:r>
      <w:r w:rsidRPr="001D11E7">
        <w:rPr>
          <w:rFonts w:ascii="Times New Roman" w:hAnsi="Times New Roman" w:cs="Times New Roman"/>
          <w:sz w:val="24"/>
          <w:szCs w:val="24"/>
        </w:rPr>
        <w:t>н</w:t>
      </w:r>
      <w:r w:rsidRPr="001D11E7">
        <w:rPr>
          <w:rFonts w:ascii="Times New Roman" w:hAnsi="Times New Roman" w:cs="Times New Roman"/>
          <w:sz w:val="24"/>
          <w:szCs w:val="24"/>
        </w:rPr>
        <w:t>туре Национального исследовательского университета «Высшая школа экономики» (далее – НИУ ВШЭ).</w:t>
      </w:r>
    </w:p>
    <w:p w:rsidR="00633B7B" w:rsidRPr="001D11E7" w:rsidRDefault="003728F1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1.2. НИ</w:t>
      </w:r>
      <w:r w:rsidR="005023E9" w:rsidRPr="001D11E7">
        <w:rPr>
          <w:rFonts w:ascii="Times New Roman" w:hAnsi="Times New Roman" w:cs="Times New Roman"/>
          <w:sz w:val="24"/>
          <w:szCs w:val="24"/>
        </w:rPr>
        <w:t xml:space="preserve"> явля</w:t>
      </w:r>
      <w:r w:rsidR="008E05FD">
        <w:rPr>
          <w:rFonts w:ascii="Times New Roman" w:hAnsi="Times New Roman" w:cs="Times New Roman"/>
          <w:sz w:val="24"/>
          <w:szCs w:val="24"/>
        </w:rPr>
        <w:t>ю</w:t>
      </w:r>
      <w:r w:rsidR="00633B7B" w:rsidRPr="001D11E7">
        <w:rPr>
          <w:rFonts w:ascii="Times New Roman" w:hAnsi="Times New Roman" w:cs="Times New Roman"/>
          <w:sz w:val="24"/>
          <w:szCs w:val="24"/>
        </w:rPr>
        <w:t>тся видом профессиональной деятельности аспирантов.</w:t>
      </w:r>
    </w:p>
    <w:p w:rsidR="006105C3" w:rsidRPr="00C86E95" w:rsidRDefault="00E7324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1.3. Про</w:t>
      </w:r>
      <w:r w:rsidR="003728F1" w:rsidRPr="001D11E7">
        <w:rPr>
          <w:rFonts w:ascii="Times New Roman" w:hAnsi="Times New Roman" w:cs="Times New Roman"/>
          <w:sz w:val="24"/>
          <w:szCs w:val="24"/>
        </w:rPr>
        <w:t>грамма, сроки и трудоемкость 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определя</w:t>
      </w:r>
      <w:r w:rsidR="005023E9" w:rsidRPr="001D11E7">
        <w:rPr>
          <w:rFonts w:ascii="Times New Roman" w:hAnsi="Times New Roman" w:cs="Times New Roman"/>
          <w:sz w:val="24"/>
          <w:szCs w:val="24"/>
        </w:rPr>
        <w:t>ю</w:t>
      </w:r>
      <w:r w:rsidRPr="001D11E7">
        <w:rPr>
          <w:rFonts w:ascii="Times New Roman" w:hAnsi="Times New Roman" w:cs="Times New Roman"/>
          <w:sz w:val="24"/>
          <w:szCs w:val="24"/>
        </w:rPr>
        <w:t>тся в соответствии с содержанием о</w:t>
      </w:r>
      <w:r w:rsidRPr="001D11E7">
        <w:rPr>
          <w:rFonts w:ascii="Times New Roman" w:hAnsi="Times New Roman" w:cs="Times New Roman"/>
          <w:sz w:val="24"/>
          <w:szCs w:val="24"/>
        </w:rPr>
        <w:t>с</w:t>
      </w:r>
      <w:r w:rsidRPr="001D11E7">
        <w:rPr>
          <w:rFonts w:ascii="Times New Roman" w:hAnsi="Times New Roman" w:cs="Times New Roman"/>
          <w:sz w:val="24"/>
          <w:szCs w:val="24"/>
        </w:rPr>
        <w:t>новной образовательной программы аспирантуры и закрепля</w:t>
      </w:r>
      <w:r w:rsidR="001D7BE4" w:rsidRPr="001D11E7">
        <w:rPr>
          <w:rFonts w:ascii="Times New Roman" w:hAnsi="Times New Roman" w:cs="Times New Roman"/>
          <w:sz w:val="24"/>
          <w:szCs w:val="24"/>
        </w:rPr>
        <w:t>ю</w:t>
      </w:r>
      <w:r w:rsidRPr="001D11E7">
        <w:rPr>
          <w:rFonts w:ascii="Times New Roman" w:hAnsi="Times New Roman" w:cs="Times New Roman"/>
          <w:sz w:val="24"/>
          <w:szCs w:val="24"/>
        </w:rPr>
        <w:t>тся в учебном плане</w:t>
      </w:r>
      <w:r w:rsidR="008E05FD">
        <w:rPr>
          <w:rFonts w:ascii="Times New Roman" w:hAnsi="Times New Roman" w:cs="Times New Roman"/>
          <w:sz w:val="24"/>
          <w:szCs w:val="24"/>
        </w:rPr>
        <w:t xml:space="preserve"> образов</w:t>
      </w:r>
      <w:r w:rsidR="008E05FD">
        <w:rPr>
          <w:rFonts w:ascii="Times New Roman" w:hAnsi="Times New Roman" w:cs="Times New Roman"/>
          <w:sz w:val="24"/>
          <w:szCs w:val="24"/>
        </w:rPr>
        <w:t>а</w:t>
      </w:r>
      <w:r w:rsidR="008E05FD">
        <w:rPr>
          <w:rFonts w:ascii="Times New Roman" w:hAnsi="Times New Roman" w:cs="Times New Roman"/>
          <w:sz w:val="24"/>
          <w:szCs w:val="24"/>
        </w:rPr>
        <w:t>тельной программы</w:t>
      </w:r>
      <w:r w:rsidRPr="001D11E7">
        <w:rPr>
          <w:rFonts w:ascii="Times New Roman" w:hAnsi="Times New Roman" w:cs="Times New Roman"/>
          <w:sz w:val="24"/>
          <w:szCs w:val="24"/>
        </w:rPr>
        <w:t xml:space="preserve"> и индивидуальном плане аспиранта.</w:t>
      </w:r>
    </w:p>
    <w:p w:rsidR="006C5E6B" w:rsidRPr="001D11E7" w:rsidRDefault="007D23CA" w:rsidP="00C75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D11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C5E6B" w:rsidRPr="001D11E7">
        <w:rPr>
          <w:rFonts w:ascii="Times New Roman" w:hAnsi="Times New Roman" w:cs="Times New Roman"/>
          <w:b/>
          <w:sz w:val="24"/>
          <w:szCs w:val="24"/>
        </w:rPr>
        <w:t xml:space="preserve">Цель и </w:t>
      </w:r>
      <w:r w:rsidR="003728F1" w:rsidRPr="001D11E7">
        <w:rPr>
          <w:rFonts w:ascii="Times New Roman" w:hAnsi="Times New Roman" w:cs="Times New Roman"/>
          <w:b/>
          <w:sz w:val="24"/>
          <w:szCs w:val="24"/>
        </w:rPr>
        <w:t>задачи НИ</w:t>
      </w:r>
    </w:p>
    <w:p w:rsidR="00E73249" w:rsidRPr="001D11E7" w:rsidRDefault="000F26CA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2.1. </w:t>
      </w:r>
      <w:r w:rsidR="003728F1" w:rsidRPr="001D11E7">
        <w:rPr>
          <w:rFonts w:ascii="Times New Roman" w:hAnsi="Times New Roman" w:cs="Times New Roman"/>
          <w:sz w:val="24"/>
          <w:szCs w:val="24"/>
        </w:rPr>
        <w:t>НИ</w:t>
      </w:r>
      <w:r w:rsidR="00024C2B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5023E9" w:rsidRPr="001D11E7">
        <w:rPr>
          <w:rFonts w:ascii="Times New Roman" w:hAnsi="Times New Roman" w:cs="Times New Roman"/>
          <w:sz w:val="24"/>
          <w:szCs w:val="24"/>
        </w:rPr>
        <w:t>направлен</w:t>
      </w:r>
      <w:r w:rsidR="008E05FD">
        <w:rPr>
          <w:rFonts w:ascii="Times New Roman" w:hAnsi="Times New Roman" w:cs="Times New Roman"/>
          <w:sz w:val="24"/>
          <w:szCs w:val="24"/>
        </w:rPr>
        <w:t>ы</w:t>
      </w:r>
      <w:r w:rsidR="007D23CA" w:rsidRPr="001D11E7">
        <w:rPr>
          <w:rFonts w:ascii="Times New Roman" w:hAnsi="Times New Roman" w:cs="Times New Roman"/>
          <w:sz w:val="24"/>
          <w:szCs w:val="24"/>
        </w:rPr>
        <w:t xml:space="preserve"> на формирование компетенций исследовательской работы </w:t>
      </w:r>
      <w:r w:rsidR="00EE1C59" w:rsidRPr="001D11E7">
        <w:rPr>
          <w:rFonts w:ascii="Times New Roman" w:hAnsi="Times New Roman" w:cs="Times New Roman"/>
          <w:sz w:val="24"/>
          <w:szCs w:val="24"/>
        </w:rPr>
        <w:t>аспирантов</w:t>
      </w:r>
      <w:r w:rsidR="003728F1" w:rsidRPr="001D11E7">
        <w:rPr>
          <w:rFonts w:ascii="Times New Roman" w:hAnsi="Times New Roman" w:cs="Times New Roman"/>
          <w:sz w:val="24"/>
          <w:szCs w:val="24"/>
        </w:rPr>
        <w:t xml:space="preserve"> в соответстви</w:t>
      </w:r>
      <w:r w:rsidR="007D23CA" w:rsidRPr="001D11E7">
        <w:rPr>
          <w:rFonts w:ascii="Times New Roman" w:hAnsi="Times New Roman" w:cs="Times New Roman"/>
          <w:sz w:val="24"/>
          <w:szCs w:val="24"/>
        </w:rPr>
        <w:t xml:space="preserve">и с требованиями образовательных стандартов </w:t>
      </w:r>
      <w:r w:rsidRPr="001D11E7">
        <w:rPr>
          <w:rFonts w:ascii="Times New Roman" w:hAnsi="Times New Roman" w:cs="Times New Roman"/>
          <w:sz w:val="24"/>
          <w:szCs w:val="24"/>
        </w:rPr>
        <w:t>НИУ ВШЭ подготовки научно-педагогических кадров в аспирантуре.</w:t>
      </w:r>
    </w:p>
    <w:p w:rsidR="007D23CA" w:rsidRPr="001D11E7" w:rsidRDefault="00E7324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2.2.</w:t>
      </w:r>
      <w:r w:rsidR="00EE1C59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3728F1" w:rsidRPr="001D11E7">
        <w:rPr>
          <w:rFonts w:ascii="Times New Roman" w:hAnsi="Times New Roman" w:cs="Times New Roman"/>
          <w:sz w:val="24"/>
          <w:szCs w:val="24"/>
        </w:rPr>
        <w:t>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аспиранта проектиру</w:t>
      </w:r>
      <w:r w:rsidR="008E05FD">
        <w:rPr>
          <w:rFonts w:ascii="Times New Roman" w:hAnsi="Times New Roman" w:cs="Times New Roman"/>
          <w:sz w:val="24"/>
          <w:szCs w:val="24"/>
        </w:rPr>
        <w:t>ю</w:t>
      </w:r>
      <w:r w:rsidRPr="001D11E7">
        <w:rPr>
          <w:rFonts w:ascii="Times New Roman" w:hAnsi="Times New Roman" w:cs="Times New Roman"/>
          <w:sz w:val="24"/>
          <w:szCs w:val="24"/>
        </w:rPr>
        <w:t xml:space="preserve">тся в </w:t>
      </w:r>
      <w:r w:rsidR="008E05FD">
        <w:rPr>
          <w:rFonts w:ascii="Times New Roman" w:hAnsi="Times New Roman" w:cs="Times New Roman"/>
          <w:sz w:val="24"/>
          <w:szCs w:val="24"/>
        </w:rPr>
        <w:t>форм</w:t>
      </w:r>
      <w:r w:rsidRPr="001D11E7">
        <w:rPr>
          <w:rFonts w:ascii="Times New Roman" w:hAnsi="Times New Roman" w:cs="Times New Roman"/>
          <w:sz w:val="24"/>
          <w:szCs w:val="24"/>
        </w:rPr>
        <w:t>е индивидуальной научно-исследовательско</w:t>
      </w:r>
      <w:r w:rsidR="001D11E7">
        <w:rPr>
          <w:rFonts w:ascii="Times New Roman" w:hAnsi="Times New Roman" w:cs="Times New Roman"/>
          <w:sz w:val="24"/>
          <w:szCs w:val="24"/>
        </w:rPr>
        <w:t>й тр</w:t>
      </w:r>
      <w:r w:rsidR="001D11E7">
        <w:rPr>
          <w:rFonts w:ascii="Times New Roman" w:hAnsi="Times New Roman" w:cs="Times New Roman"/>
          <w:sz w:val="24"/>
          <w:szCs w:val="24"/>
        </w:rPr>
        <w:t>а</w:t>
      </w:r>
      <w:r w:rsidR="001D11E7">
        <w:rPr>
          <w:rFonts w:ascii="Times New Roman" w:hAnsi="Times New Roman" w:cs="Times New Roman"/>
          <w:sz w:val="24"/>
          <w:szCs w:val="24"/>
        </w:rPr>
        <w:t xml:space="preserve">ектории с целью поэтапной </w:t>
      </w:r>
      <w:r w:rsidR="008E05FD">
        <w:rPr>
          <w:rFonts w:ascii="Times New Roman" w:hAnsi="Times New Roman" w:cs="Times New Roman"/>
          <w:sz w:val="24"/>
          <w:szCs w:val="24"/>
        </w:rPr>
        <w:t>подготовки научно-квалификационной работы</w:t>
      </w:r>
      <w:r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8E05FD">
        <w:rPr>
          <w:rFonts w:ascii="Times New Roman" w:hAnsi="Times New Roman" w:cs="Times New Roman"/>
          <w:sz w:val="24"/>
          <w:szCs w:val="24"/>
        </w:rPr>
        <w:t>(</w:t>
      </w:r>
      <w:r w:rsidRPr="001D11E7">
        <w:rPr>
          <w:rFonts w:ascii="Times New Roman" w:hAnsi="Times New Roman" w:cs="Times New Roman"/>
          <w:sz w:val="24"/>
          <w:szCs w:val="24"/>
        </w:rPr>
        <w:t>диссертаци</w:t>
      </w:r>
      <w:r w:rsidR="008E05FD">
        <w:rPr>
          <w:rFonts w:ascii="Times New Roman" w:hAnsi="Times New Roman" w:cs="Times New Roman"/>
          <w:sz w:val="24"/>
          <w:szCs w:val="24"/>
        </w:rPr>
        <w:t>и)</w:t>
      </w:r>
      <w:r w:rsidR="001D11E7">
        <w:rPr>
          <w:rFonts w:ascii="Times New Roman" w:hAnsi="Times New Roman" w:cs="Times New Roman"/>
          <w:sz w:val="24"/>
          <w:szCs w:val="24"/>
        </w:rPr>
        <w:t>.</w:t>
      </w:r>
    </w:p>
    <w:p w:rsidR="00E60206" w:rsidRPr="001D11E7" w:rsidRDefault="000F26CA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2.</w:t>
      </w:r>
      <w:r w:rsidR="00E73249" w:rsidRPr="001D11E7">
        <w:rPr>
          <w:rFonts w:ascii="Times New Roman" w:hAnsi="Times New Roman" w:cs="Times New Roman"/>
          <w:sz w:val="24"/>
          <w:szCs w:val="24"/>
        </w:rPr>
        <w:t>3</w:t>
      </w:r>
      <w:r w:rsidR="003728F1" w:rsidRPr="001D11E7">
        <w:rPr>
          <w:rFonts w:ascii="Times New Roman" w:hAnsi="Times New Roman" w:cs="Times New Roman"/>
          <w:sz w:val="24"/>
          <w:szCs w:val="24"/>
        </w:rPr>
        <w:t>.</w:t>
      </w:r>
      <w:r w:rsidR="00024C2B" w:rsidRPr="001D11E7">
        <w:rPr>
          <w:rFonts w:ascii="Times New Roman" w:hAnsi="Times New Roman" w:cs="Times New Roman"/>
          <w:sz w:val="24"/>
          <w:szCs w:val="24"/>
        </w:rPr>
        <w:t xml:space="preserve"> </w:t>
      </w:r>
      <w:r w:rsidR="003728F1" w:rsidRPr="001D11E7">
        <w:rPr>
          <w:rFonts w:ascii="Times New Roman" w:hAnsi="Times New Roman" w:cs="Times New Roman"/>
          <w:sz w:val="24"/>
          <w:szCs w:val="24"/>
        </w:rPr>
        <w:t>Основными задачами 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A93B44" w:rsidRPr="001D11E7" w:rsidRDefault="00A93B44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- развитие научно-исследовательских компетенций;</w:t>
      </w:r>
    </w:p>
    <w:p w:rsidR="00E60206" w:rsidRPr="001D11E7" w:rsidRDefault="00EE1C5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- </w:t>
      </w:r>
      <w:r w:rsidR="001D11E7">
        <w:rPr>
          <w:rFonts w:ascii="Times New Roman" w:hAnsi="Times New Roman" w:cs="Times New Roman"/>
          <w:sz w:val="24"/>
          <w:szCs w:val="24"/>
        </w:rPr>
        <w:t xml:space="preserve">формирование углубленных </w:t>
      </w:r>
      <w:r w:rsidR="00E60206" w:rsidRPr="001D11E7">
        <w:rPr>
          <w:rFonts w:ascii="Times New Roman" w:hAnsi="Times New Roman" w:cs="Times New Roman"/>
          <w:sz w:val="24"/>
          <w:szCs w:val="24"/>
        </w:rPr>
        <w:t>навыков академической работы, начиная с этапа выдвижения и формулирования рабочей гипотезы, выработки методологических и методических основ</w:t>
      </w:r>
      <w:r w:rsidR="00E60206" w:rsidRPr="001D11E7">
        <w:rPr>
          <w:rFonts w:ascii="Times New Roman" w:hAnsi="Times New Roman" w:cs="Times New Roman"/>
          <w:sz w:val="24"/>
          <w:szCs w:val="24"/>
        </w:rPr>
        <w:t>а</w:t>
      </w:r>
      <w:r w:rsidR="00E60206" w:rsidRPr="001D11E7">
        <w:rPr>
          <w:rFonts w:ascii="Times New Roman" w:hAnsi="Times New Roman" w:cs="Times New Roman"/>
          <w:sz w:val="24"/>
          <w:szCs w:val="24"/>
        </w:rPr>
        <w:t>ний, подготовк</w:t>
      </w:r>
      <w:r w:rsidRPr="001D11E7">
        <w:rPr>
          <w:rFonts w:ascii="Times New Roman" w:hAnsi="Times New Roman" w:cs="Times New Roman"/>
          <w:sz w:val="24"/>
          <w:szCs w:val="24"/>
        </w:rPr>
        <w:t>и</w:t>
      </w:r>
      <w:r w:rsidR="00E60206" w:rsidRPr="001D11E7">
        <w:rPr>
          <w:rFonts w:ascii="Times New Roman" w:hAnsi="Times New Roman" w:cs="Times New Roman"/>
          <w:sz w:val="24"/>
          <w:szCs w:val="24"/>
        </w:rPr>
        <w:t xml:space="preserve"> и проведени</w:t>
      </w:r>
      <w:r w:rsidRPr="001D11E7">
        <w:rPr>
          <w:rFonts w:ascii="Times New Roman" w:hAnsi="Times New Roman" w:cs="Times New Roman"/>
          <w:sz w:val="24"/>
          <w:szCs w:val="24"/>
        </w:rPr>
        <w:t>я</w:t>
      </w:r>
      <w:r w:rsidR="00E60206" w:rsidRPr="001D11E7">
        <w:rPr>
          <w:rFonts w:ascii="Times New Roman" w:hAnsi="Times New Roman" w:cs="Times New Roman"/>
          <w:sz w:val="24"/>
          <w:szCs w:val="24"/>
        </w:rPr>
        <w:t xml:space="preserve"> исследований, и завершая </w:t>
      </w:r>
      <w:r w:rsidRPr="001D11E7">
        <w:rPr>
          <w:rFonts w:ascii="Times New Roman" w:hAnsi="Times New Roman" w:cs="Times New Roman"/>
          <w:sz w:val="24"/>
          <w:szCs w:val="24"/>
        </w:rPr>
        <w:t xml:space="preserve">написанием и </w:t>
      </w:r>
      <w:r w:rsidR="00811F6C">
        <w:rPr>
          <w:rFonts w:ascii="Times New Roman" w:hAnsi="Times New Roman" w:cs="Times New Roman"/>
          <w:sz w:val="24"/>
          <w:szCs w:val="24"/>
        </w:rPr>
        <w:t>публикацией</w:t>
      </w:r>
      <w:r w:rsidRPr="001D11E7">
        <w:rPr>
          <w:rFonts w:ascii="Times New Roman" w:hAnsi="Times New Roman" w:cs="Times New Roman"/>
          <w:sz w:val="24"/>
          <w:szCs w:val="24"/>
        </w:rPr>
        <w:t xml:space="preserve"> нау</w:t>
      </w:r>
      <w:r w:rsidRPr="001D11E7">
        <w:rPr>
          <w:rFonts w:ascii="Times New Roman" w:hAnsi="Times New Roman" w:cs="Times New Roman"/>
          <w:sz w:val="24"/>
          <w:szCs w:val="24"/>
        </w:rPr>
        <w:t>ч</w:t>
      </w:r>
      <w:r w:rsidRPr="001D11E7">
        <w:rPr>
          <w:rFonts w:ascii="Times New Roman" w:hAnsi="Times New Roman" w:cs="Times New Roman"/>
          <w:sz w:val="24"/>
          <w:szCs w:val="24"/>
        </w:rPr>
        <w:t>ных работ и диссертации;</w:t>
      </w:r>
    </w:p>
    <w:p w:rsidR="00EE1C59" w:rsidRPr="001D11E7" w:rsidRDefault="00EE1C5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 xml:space="preserve">- </w:t>
      </w:r>
      <w:r w:rsidR="00E60206" w:rsidRPr="001D11E7">
        <w:rPr>
          <w:rFonts w:ascii="Times New Roman" w:hAnsi="Times New Roman" w:cs="Times New Roman"/>
          <w:sz w:val="24"/>
          <w:szCs w:val="24"/>
        </w:rPr>
        <w:t>выработка навыков научной дискуссии и презентации исследовательских результатов</w:t>
      </w:r>
      <w:r w:rsidRPr="001D11E7">
        <w:rPr>
          <w:rFonts w:ascii="Times New Roman" w:hAnsi="Times New Roman" w:cs="Times New Roman"/>
          <w:sz w:val="24"/>
          <w:szCs w:val="24"/>
        </w:rPr>
        <w:t xml:space="preserve">, </w:t>
      </w:r>
      <w:r w:rsidR="00E60206" w:rsidRPr="001D11E7">
        <w:rPr>
          <w:rFonts w:ascii="Times New Roman" w:hAnsi="Times New Roman" w:cs="Times New Roman"/>
          <w:sz w:val="24"/>
          <w:szCs w:val="24"/>
        </w:rPr>
        <w:t>пу</w:t>
      </w:r>
      <w:r w:rsidR="00E60206" w:rsidRPr="001D11E7">
        <w:rPr>
          <w:rFonts w:ascii="Times New Roman" w:hAnsi="Times New Roman" w:cs="Times New Roman"/>
          <w:sz w:val="24"/>
          <w:szCs w:val="24"/>
        </w:rPr>
        <w:t>б</w:t>
      </w:r>
      <w:r w:rsidR="00E60206" w:rsidRPr="001D11E7">
        <w:rPr>
          <w:rFonts w:ascii="Times New Roman" w:hAnsi="Times New Roman" w:cs="Times New Roman"/>
          <w:sz w:val="24"/>
          <w:szCs w:val="24"/>
        </w:rPr>
        <w:t xml:space="preserve">личной защиты собственных научных </w:t>
      </w:r>
      <w:r w:rsidRPr="001D11E7">
        <w:rPr>
          <w:rFonts w:ascii="Times New Roman" w:hAnsi="Times New Roman" w:cs="Times New Roman"/>
          <w:sz w:val="24"/>
          <w:szCs w:val="24"/>
        </w:rPr>
        <w:t>положений;</w:t>
      </w:r>
    </w:p>
    <w:p w:rsidR="00A93B44" w:rsidRPr="00C86E95" w:rsidRDefault="00EE1C59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-</w:t>
      </w:r>
      <w:r w:rsidR="006C5E6B" w:rsidRPr="001D11E7">
        <w:rPr>
          <w:rFonts w:ascii="Times New Roman" w:hAnsi="Times New Roman" w:cs="Times New Roman"/>
          <w:sz w:val="24"/>
          <w:szCs w:val="24"/>
        </w:rPr>
        <w:t xml:space="preserve"> проведение </w:t>
      </w:r>
      <w:r w:rsidRPr="001D11E7">
        <w:rPr>
          <w:rFonts w:ascii="Times New Roman" w:hAnsi="Times New Roman" w:cs="Times New Roman"/>
          <w:sz w:val="24"/>
          <w:szCs w:val="24"/>
        </w:rPr>
        <w:t xml:space="preserve">аспирантами </w:t>
      </w:r>
      <w:r w:rsidR="00A93B44" w:rsidRPr="001D11E7">
        <w:rPr>
          <w:rFonts w:ascii="Times New Roman" w:hAnsi="Times New Roman" w:cs="Times New Roman"/>
          <w:sz w:val="24"/>
          <w:szCs w:val="24"/>
        </w:rPr>
        <w:t xml:space="preserve">индивидуальных и групповых </w:t>
      </w:r>
      <w:r w:rsidRPr="001D11E7">
        <w:rPr>
          <w:rFonts w:ascii="Times New Roman" w:hAnsi="Times New Roman" w:cs="Times New Roman"/>
          <w:sz w:val="24"/>
          <w:szCs w:val="24"/>
        </w:rPr>
        <w:t>теоретических и прикладных</w:t>
      </w:r>
      <w:r w:rsidR="006C5E6B" w:rsidRPr="001D11E7">
        <w:rPr>
          <w:rFonts w:ascii="Times New Roman" w:hAnsi="Times New Roman" w:cs="Times New Roman"/>
          <w:sz w:val="24"/>
          <w:szCs w:val="24"/>
        </w:rPr>
        <w:t xml:space="preserve"> нау</w:t>
      </w:r>
      <w:r w:rsidR="006C5E6B" w:rsidRPr="001D11E7">
        <w:rPr>
          <w:rFonts w:ascii="Times New Roman" w:hAnsi="Times New Roman" w:cs="Times New Roman"/>
          <w:sz w:val="24"/>
          <w:szCs w:val="24"/>
        </w:rPr>
        <w:t>ч</w:t>
      </w:r>
      <w:r w:rsidR="006C5E6B" w:rsidRPr="001D11E7">
        <w:rPr>
          <w:rFonts w:ascii="Times New Roman" w:hAnsi="Times New Roman" w:cs="Times New Roman"/>
          <w:sz w:val="24"/>
          <w:szCs w:val="24"/>
        </w:rPr>
        <w:t xml:space="preserve">ных </w:t>
      </w:r>
      <w:r w:rsidRPr="001D11E7">
        <w:rPr>
          <w:rFonts w:ascii="Times New Roman" w:hAnsi="Times New Roman" w:cs="Times New Roman"/>
          <w:sz w:val="24"/>
          <w:szCs w:val="24"/>
        </w:rPr>
        <w:t>исследований</w:t>
      </w:r>
      <w:r w:rsidR="00F13E19" w:rsidRPr="001D11E7">
        <w:rPr>
          <w:rFonts w:ascii="Times New Roman" w:hAnsi="Times New Roman" w:cs="Times New Roman"/>
          <w:sz w:val="24"/>
          <w:szCs w:val="24"/>
        </w:rPr>
        <w:t>.</w:t>
      </w:r>
    </w:p>
    <w:p w:rsidR="006C5E6B" w:rsidRPr="001D11E7" w:rsidRDefault="0082519E" w:rsidP="00C75FA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11E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6C5E6B" w:rsidRPr="001D11E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D23CA" w:rsidRPr="001D11E7">
        <w:rPr>
          <w:rFonts w:ascii="Times New Roman" w:hAnsi="Times New Roman" w:cs="Times New Roman"/>
          <w:b/>
          <w:sz w:val="24"/>
          <w:szCs w:val="24"/>
        </w:rPr>
        <w:t>Виды</w:t>
      </w:r>
      <w:r w:rsidR="003728F1" w:rsidRPr="001D11E7">
        <w:rPr>
          <w:rFonts w:ascii="Times New Roman" w:hAnsi="Times New Roman" w:cs="Times New Roman"/>
          <w:b/>
          <w:sz w:val="24"/>
          <w:szCs w:val="24"/>
        </w:rPr>
        <w:t xml:space="preserve"> организации НИ</w:t>
      </w:r>
    </w:p>
    <w:p w:rsidR="006C5E6B" w:rsidRPr="001D11E7" w:rsidRDefault="006C5E6B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3.</w:t>
      </w:r>
      <w:r w:rsidR="00DB28AE" w:rsidRPr="001D11E7">
        <w:rPr>
          <w:rFonts w:ascii="Times New Roman" w:hAnsi="Times New Roman" w:cs="Times New Roman"/>
          <w:sz w:val="24"/>
          <w:szCs w:val="24"/>
        </w:rPr>
        <w:t>1</w:t>
      </w:r>
      <w:r w:rsidR="003728F1" w:rsidRPr="001D11E7">
        <w:rPr>
          <w:rFonts w:ascii="Times New Roman" w:hAnsi="Times New Roman" w:cs="Times New Roman"/>
          <w:sz w:val="24"/>
          <w:szCs w:val="24"/>
        </w:rPr>
        <w:t>. Основными видами и формами НИ</w:t>
      </w:r>
      <w:r w:rsidRPr="001D11E7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участие в научно-исследовательском семинаре;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обоснование темы научно-квалификационной работы (диссертации);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составление развернутого плана научно-квалификационной работы (диссертации);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lastRenderedPageBreak/>
        <w:t>составление обзора литературы по теме научно-квалификационной работы (диссерт</w:t>
      </w:r>
      <w:r w:rsidRPr="00671C93">
        <w:rPr>
          <w:rFonts w:ascii="Times New Roman" w:hAnsi="Times New Roman" w:cs="Times New Roman"/>
          <w:sz w:val="24"/>
          <w:szCs w:val="24"/>
        </w:rPr>
        <w:t>а</w:t>
      </w:r>
      <w:r w:rsidRPr="00671C93">
        <w:rPr>
          <w:rFonts w:ascii="Times New Roman" w:hAnsi="Times New Roman" w:cs="Times New Roman"/>
          <w:sz w:val="24"/>
          <w:szCs w:val="24"/>
        </w:rPr>
        <w:t>ции);</w:t>
      </w:r>
    </w:p>
    <w:p w:rsidR="00671C93" w:rsidRPr="00671C93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подготовка текста научно-квалификационной работы (диссертации);</w:t>
      </w:r>
    </w:p>
    <w:p w:rsidR="00A93B44" w:rsidRPr="00C86E95" w:rsidRDefault="00671C93" w:rsidP="00C75FA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1C93">
        <w:rPr>
          <w:rFonts w:ascii="Times New Roman" w:hAnsi="Times New Roman" w:cs="Times New Roman"/>
          <w:sz w:val="24"/>
          <w:szCs w:val="24"/>
        </w:rPr>
        <w:t>иные формы научно-исследовательской работы, установленные Аспирантской шк</w:t>
      </w:r>
      <w:r w:rsidRPr="00671C93">
        <w:rPr>
          <w:rFonts w:ascii="Times New Roman" w:hAnsi="Times New Roman" w:cs="Times New Roman"/>
          <w:sz w:val="24"/>
          <w:szCs w:val="24"/>
        </w:rPr>
        <w:t>о</w:t>
      </w:r>
      <w:r w:rsidRPr="00671C93">
        <w:rPr>
          <w:rFonts w:ascii="Times New Roman" w:hAnsi="Times New Roman" w:cs="Times New Roman"/>
          <w:sz w:val="24"/>
          <w:szCs w:val="24"/>
        </w:rPr>
        <w:t xml:space="preserve">лой по </w:t>
      </w:r>
      <w:r>
        <w:rPr>
          <w:rFonts w:ascii="Times New Roman" w:hAnsi="Times New Roman" w:cs="Times New Roman"/>
          <w:sz w:val="24"/>
          <w:szCs w:val="24"/>
        </w:rPr>
        <w:t>техническим наукам</w:t>
      </w:r>
      <w:r w:rsidRPr="00671C93">
        <w:rPr>
          <w:rFonts w:ascii="Times New Roman" w:hAnsi="Times New Roman" w:cs="Times New Roman"/>
          <w:sz w:val="24"/>
          <w:szCs w:val="24"/>
        </w:rPr>
        <w:t>, в зависимости от специфики программы аспирантуры и тематики научно-квалификационной работы (диссертации) аспиранта.</w:t>
      </w:r>
    </w:p>
    <w:p w:rsidR="00E640A7" w:rsidRPr="00E640A7" w:rsidRDefault="000F26CA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546098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Обязательными </w:t>
      </w:r>
      <w:r w:rsidR="004C7FFD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формами НИ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 зависимости от </w:t>
      </w:r>
      <w:r w:rsidR="00C429CC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направления и 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профиля (направленн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</w:t>
      </w:r>
      <w:r w:rsidR="00A93B44"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1D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="006C16DA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являются:</w:t>
      </w:r>
    </w:p>
    <w:p w:rsidR="00E640A7" w:rsidRPr="00E640A7" w:rsidRDefault="00E640A7" w:rsidP="00E640A7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научно-исследовательском семинаре;</w:t>
      </w:r>
    </w:p>
    <w:p w:rsidR="002558B7" w:rsidRPr="002558B7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8B7">
        <w:rPr>
          <w:rFonts w:ascii="Times New Roman" w:hAnsi="Times New Roman" w:cs="Times New Roman"/>
          <w:sz w:val="24"/>
          <w:szCs w:val="24"/>
        </w:rPr>
        <w:t>обоснование темы научно-квалификационной работы (диссертации);</w:t>
      </w:r>
    </w:p>
    <w:p w:rsidR="002558B7" w:rsidRPr="002558B7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8B7">
        <w:rPr>
          <w:rFonts w:ascii="Times New Roman" w:hAnsi="Times New Roman" w:cs="Times New Roman"/>
          <w:sz w:val="24"/>
          <w:szCs w:val="24"/>
        </w:rPr>
        <w:t>составление развернутого плана научно-квалификационной работы (диссертации);</w:t>
      </w:r>
    </w:p>
    <w:p w:rsidR="002558B7" w:rsidRPr="002558B7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558B7">
        <w:rPr>
          <w:rFonts w:ascii="Times New Roman" w:hAnsi="Times New Roman" w:cs="Times New Roman"/>
          <w:sz w:val="24"/>
          <w:szCs w:val="24"/>
        </w:rPr>
        <w:t>составление обзора литературы по теме научно-квалификационной работы (диссерт</w:t>
      </w:r>
      <w:r w:rsidRPr="002558B7">
        <w:rPr>
          <w:rFonts w:ascii="Times New Roman" w:hAnsi="Times New Roman" w:cs="Times New Roman"/>
          <w:sz w:val="24"/>
          <w:szCs w:val="24"/>
        </w:rPr>
        <w:t>а</w:t>
      </w:r>
      <w:r w:rsidRPr="002558B7">
        <w:rPr>
          <w:rFonts w:ascii="Times New Roman" w:hAnsi="Times New Roman" w:cs="Times New Roman"/>
          <w:sz w:val="24"/>
          <w:szCs w:val="24"/>
        </w:rPr>
        <w:t>ции);</w:t>
      </w:r>
    </w:p>
    <w:p w:rsidR="002558B7" w:rsidRPr="00C86E95" w:rsidRDefault="002558B7" w:rsidP="00C75FA2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8B7">
        <w:rPr>
          <w:rFonts w:ascii="Times New Roman" w:hAnsi="Times New Roman" w:cs="Times New Roman"/>
          <w:sz w:val="24"/>
          <w:szCs w:val="24"/>
        </w:rPr>
        <w:t>подготовка текста научно-квалификационной работы (диссертации).</w:t>
      </w:r>
    </w:p>
    <w:p w:rsidR="002558B7" w:rsidRDefault="00B36DC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6DC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Обоснование темы </w:t>
      </w:r>
      <w:r w:rsidR="002558B7" w:rsidRPr="001F6DBE">
        <w:rPr>
          <w:rFonts w:ascii="Times New Roman" w:hAnsi="Times New Roman" w:cs="Times New Roman"/>
          <w:sz w:val="24"/>
          <w:szCs w:val="24"/>
        </w:rPr>
        <w:t>научно-квалификационной работы (диссертации)</w:t>
      </w:r>
      <w:r w:rsidR="002558B7">
        <w:rPr>
          <w:rFonts w:ascii="Times New Roman" w:hAnsi="Times New Roman" w:cs="Times New Roman"/>
          <w:sz w:val="24"/>
          <w:szCs w:val="24"/>
        </w:rPr>
        <w:t>.</w:t>
      </w:r>
    </w:p>
    <w:p w:rsidR="002558B7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6E9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2558B7" w:rsidRPr="006249E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научно-исследовательской работы предлагается аспирантом совместно с научным руководителем. Обоснование темы, подписанное аспирантом и научным руководителем, представляется на одобрение Академическому совету Аспирантской школы.</w:t>
      </w:r>
    </w:p>
    <w:p w:rsidR="002558B7" w:rsidRPr="00B04691" w:rsidRDefault="002558B7" w:rsidP="00C75FA2">
      <w:pPr>
        <w:pStyle w:val="aa"/>
        <w:shd w:val="clear" w:color="auto" w:fill="FFFFFF"/>
        <w:spacing w:before="30" w:beforeAutospacing="0" w:after="30" w:afterAutospacing="0" w:line="276" w:lineRule="auto"/>
        <w:jc w:val="both"/>
      </w:pPr>
      <w:r w:rsidRPr="00B04691">
        <w:t>В обосновании</w:t>
      </w:r>
      <w:r>
        <w:t>,</w:t>
      </w:r>
      <w:r w:rsidRPr="00B04691">
        <w:t xml:space="preserve"> прежде всего</w:t>
      </w:r>
      <w:r>
        <w:t>,</w:t>
      </w:r>
      <w:r w:rsidRPr="00B04691">
        <w:t xml:space="preserve"> необходимо пояснить актуальность выбранной темы</w:t>
      </w:r>
      <w:r>
        <w:t>,</w:t>
      </w:r>
      <w:r w:rsidRPr="00B04691">
        <w:t xml:space="preserve"> показать авторское обобщение анализа диссертационных исследований, статей, монографий и т.д. других авторов, выявить н</w:t>
      </w:r>
      <w:r>
        <w:t>еточности</w:t>
      </w:r>
      <w:r w:rsidRPr="00B04691">
        <w:t xml:space="preserve"> или недостаточную глубину проработки исследуемой проблематики. </w:t>
      </w:r>
      <w:r>
        <w:t>В</w:t>
      </w:r>
      <w:r w:rsidRPr="00B04691">
        <w:t>ажно определить объект и предмет диссертационного исследования.</w:t>
      </w:r>
    </w:p>
    <w:p w:rsidR="002558B7" w:rsidRPr="00C86E95" w:rsidRDefault="00B36DC7" w:rsidP="00C75FA2">
      <w:pPr>
        <w:pStyle w:val="aa"/>
        <w:shd w:val="clear" w:color="auto" w:fill="FFFFFF"/>
        <w:spacing w:before="30" w:beforeAutospacing="0" w:after="30" w:afterAutospacing="0" w:line="276" w:lineRule="auto"/>
        <w:jc w:val="both"/>
      </w:pPr>
      <w:r>
        <w:t>3.</w:t>
      </w:r>
      <w:r w:rsidRPr="00C86E95">
        <w:t>3</w:t>
      </w:r>
      <w:r w:rsidR="002558B7">
        <w:t xml:space="preserve">.2. </w:t>
      </w:r>
      <w:r w:rsidR="002558B7" w:rsidRPr="00693D9C">
        <w:t>Сроки подготовки обоснования темы диссертации определяются в соответствии с учебным планом программы аспирантуры и критериями аттестации аспиранта, установле</w:t>
      </w:r>
      <w:r w:rsidR="002558B7" w:rsidRPr="00693D9C">
        <w:t>н</w:t>
      </w:r>
      <w:r w:rsidR="002558B7" w:rsidRPr="00693D9C">
        <w:t>ными для соответствующего периода обучения Порядком подготовки по образовательным программам высшего образования – программам подготовки научно-педагогических кадров в аспирантуре НИУ ВШЭ.</w:t>
      </w:r>
    </w:p>
    <w:p w:rsidR="002558B7" w:rsidRDefault="00B36DC7" w:rsidP="00C75FA2">
      <w:pPr>
        <w:pStyle w:val="aa"/>
        <w:shd w:val="clear" w:color="auto" w:fill="FFFFFF"/>
        <w:spacing w:before="30" w:beforeAutospacing="0" w:after="30" w:afterAutospacing="0" w:line="276" w:lineRule="auto"/>
        <w:jc w:val="both"/>
      </w:pPr>
      <w:r>
        <w:t>3.</w:t>
      </w:r>
      <w:r w:rsidRPr="00B36DC7">
        <w:t>4</w:t>
      </w:r>
      <w:r w:rsidR="002558B7">
        <w:t>. С</w:t>
      </w:r>
      <w:r w:rsidR="002558B7" w:rsidRPr="001F6DBE">
        <w:t>оставление развернутого плана научно-квалификационной работы (диссертации)</w:t>
      </w:r>
      <w:r w:rsidR="002558B7">
        <w:t>.</w:t>
      </w:r>
    </w:p>
    <w:p w:rsidR="002558B7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6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Аспирант составляет план диссертации самостоятельно или совместно с научным р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ководителем.</w:t>
      </w:r>
      <w:r w:rsidR="002558B7" w:rsidRPr="00B0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558B7" w:rsidRPr="00B04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роверка 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 научным руководителем обязательна.</w:t>
      </w:r>
    </w:p>
    <w:p w:rsidR="002558B7" w:rsidRPr="00C86E95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6E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558B7" w:rsidRPr="00693D9C">
        <w:rPr>
          <w:rFonts w:ascii="Times New Roman" w:hAnsi="Times New Roman" w:cs="Times New Roman"/>
          <w:sz w:val="24"/>
          <w:szCs w:val="24"/>
        </w:rPr>
        <w:t xml:space="preserve"> 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подготовки </w:t>
      </w:r>
      <w:r w:rsidR="002558B7" w:rsidRPr="00693D9C">
        <w:rPr>
          <w:rFonts w:ascii="Times New Roman" w:hAnsi="Times New Roman" w:cs="Times New Roman"/>
          <w:sz w:val="24"/>
          <w:szCs w:val="24"/>
        </w:rPr>
        <w:t xml:space="preserve">развернутого плана диссертации определяются 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программы аспирантуры и критериями аттестации аспиранта, установле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558B7" w:rsidRPr="00693D9C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 для соответствующего периода обучения Порядком подготовки по образовательным программам высшего образования – программам подготовки научно-педагогических кадров в аспирантуре НИУ ВШЭ.</w:t>
      </w:r>
    </w:p>
    <w:p w:rsidR="002558B7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B36DC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558B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58B7" w:rsidRPr="009E450D">
        <w:rPr>
          <w:rFonts w:ascii="Times New Roman" w:hAnsi="Times New Roman" w:cs="Times New Roman"/>
          <w:sz w:val="24"/>
          <w:szCs w:val="24"/>
        </w:rPr>
        <w:t xml:space="preserve"> </w:t>
      </w:r>
      <w:r w:rsidR="002558B7">
        <w:rPr>
          <w:rFonts w:ascii="Times New Roman" w:hAnsi="Times New Roman" w:cs="Times New Roman"/>
          <w:sz w:val="24"/>
          <w:szCs w:val="24"/>
        </w:rPr>
        <w:t>С</w:t>
      </w:r>
      <w:r w:rsidR="002558B7" w:rsidRPr="001F6DBE">
        <w:rPr>
          <w:rFonts w:ascii="Times New Roman" w:hAnsi="Times New Roman" w:cs="Times New Roman"/>
          <w:sz w:val="24"/>
          <w:szCs w:val="24"/>
        </w:rPr>
        <w:t>оставление обзора литературы по теме научно-квалификационной работы (диссерт</w:t>
      </w:r>
      <w:r w:rsidR="002558B7" w:rsidRPr="001F6DBE">
        <w:rPr>
          <w:rFonts w:ascii="Times New Roman" w:hAnsi="Times New Roman" w:cs="Times New Roman"/>
          <w:sz w:val="24"/>
          <w:szCs w:val="24"/>
        </w:rPr>
        <w:t>а</w:t>
      </w:r>
      <w:r w:rsidR="002558B7" w:rsidRPr="001F6DBE">
        <w:rPr>
          <w:rFonts w:ascii="Times New Roman" w:hAnsi="Times New Roman" w:cs="Times New Roman"/>
          <w:sz w:val="24"/>
          <w:szCs w:val="24"/>
        </w:rPr>
        <w:t>ции)</w:t>
      </w:r>
      <w:r w:rsidR="002558B7">
        <w:rPr>
          <w:rFonts w:ascii="Times New Roman" w:hAnsi="Times New Roman" w:cs="Times New Roman"/>
          <w:sz w:val="24"/>
          <w:szCs w:val="24"/>
        </w:rPr>
        <w:t>.</w:t>
      </w:r>
    </w:p>
    <w:p w:rsidR="002558B7" w:rsidRPr="00104529" w:rsidRDefault="00B36DC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86E95">
        <w:rPr>
          <w:rFonts w:ascii="Times New Roman" w:hAnsi="Times New Roman" w:cs="Times New Roman"/>
          <w:sz w:val="24"/>
          <w:szCs w:val="24"/>
        </w:rPr>
        <w:t>5</w:t>
      </w:r>
      <w:r w:rsidR="002558B7" w:rsidRPr="00104529">
        <w:rPr>
          <w:rFonts w:ascii="Times New Roman" w:hAnsi="Times New Roman" w:cs="Times New Roman"/>
          <w:sz w:val="24"/>
          <w:szCs w:val="24"/>
        </w:rPr>
        <w:t>.1. Обзор литературы представляет собой описание того, что было сделано по изучаемой теме к моменту проведения исследования, и определение места исследования в системе зн</w:t>
      </w:r>
      <w:r w:rsidR="002558B7" w:rsidRPr="00104529">
        <w:rPr>
          <w:rFonts w:ascii="Times New Roman" w:hAnsi="Times New Roman" w:cs="Times New Roman"/>
          <w:sz w:val="24"/>
          <w:szCs w:val="24"/>
        </w:rPr>
        <w:t>а</w:t>
      </w:r>
      <w:r w:rsidR="002558B7" w:rsidRPr="00104529">
        <w:rPr>
          <w:rFonts w:ascii="Times New Roman" w:hAnsi="Times New Roman" w:cs="Times New Roman"/>
          <w:sz w:val="24"/>
          <w:szCs w:val="24"/>
        </w:rPr>
        <w:t>ний по изучаемому вопросу. В обзоре литературы обосновывается необходимость провед</w:t>
      </w:r>
      <w:r w:rsidR="002558B7" w:rsidRPr="00104529">
        <w:rPr>
          <w:rFonts w:ascii="Times New Roman" w:hAnsi="Times New Roman" w:cs="Times New Roman"/>
          <w:sz w:val="24"/>
          <w:szCs w:val="24"/>
        </w:rPr>
        <w:t>е</w:t>
      </w:r>
      <w:r w:rsidR="002558B7" w:rsidRPr="00104529">
        <w:rPr>
          <w:rFonts w:ascii="Times New Roman" w:hAnsi="Times New Roman" w:cs="Times New Roman"/>
          <w:sz w:val="24"/>
          <w:szCs w:val="24"/>
        </w:rPr>
        <w:t>ния исследования. Обзор литературы проверяется научным руководителем.</w:t>
      </w:r>
    </w:p>
    <w:p w:rsidR="002558B7" w:rsidRPr="00F91EEE" w:rsidRDefault="00B36DC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86E95">
        <w:rPr>
          <w:rFonts w:ascii="Times New Roman" w:hAnsi="Times New Roman" w:cs="Times New Roman"/>
          <w:sz w:val="24"/>
          <w:szCs w:val="24"/>
        </w:rPr>
        <w:t>5</w:t>
      </w:r>
      <w:r w:rsidR="002558B7" w:rsidRPr="00104529">
        <w:rPr>
          <w:rFonts w:ascii="Times New Roman" w:hAnsi="Times New Roman" w:cs="Times New Roman"/>
          <w:sz w:val="24"/>
          <w:szCs w:val="24"/>
        </w:rPr>
        <w:t xml:space="preserve">.2. 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подготовки </w:t>
      </w:r>
      <w:r w:rsidR="002558B7" w:rsidRPr="00104529">
        <w:rPr>
          <w:rFonts w:ascii="Times New Roman" w:hAnsi="Times New Roman" w:cs="Times New Roman"/>
          <w:sz w:val="24"/>
          <w:szCs w:val="24"/>
        </w:rPr>
        <w:t xml:space="preserve">обзора литературы определяются 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учебным планом программы аспирантуры и критериями аттестации аспиранта, установленными для соотве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ствующего периода обучения Порядком подготовки по образовательным программам вы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шего образования – программам подготовки научно-педагогических кадров в аспирантуре НИУ ВШЭ.</w:t>
      </w:r>
    </w:p>
    <w:p w:rsidR="002558B7" w:rsidRPr="00410428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36DC7" w:rsidRPr="00B36DC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Подготовка текста выпускной квалификационной работы (диссертации) (далее – подг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товка текста диссертации). </w:t>
      </w:r>
    </w:p>
    <w:p w:rsidR="002558B7" w:rsidRPr="00410428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B36DC7" w:rsidRPr="00C86E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Подготовка текста диссертации осуществляется в течение всего срока обучения в а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пирантуре. </w:t>
      </w:r>
    </w:p>
    <w:p w:rsidR="002558B7" w:rsidRPr="00C86E95" w:rsidRDefault="00B36DC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C86E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558B7" w:rsidRPr="00104529">
        <w:rPr>
          <w:rFonts w:ascii="Times New Roman" w:hAnsi="Times New Roman" w:cs="Times New Roman"/>
          <w:sz w:val="24"/>
          <w:szCs w:val="24"/>
        </w:rPr>
        <w:t xml:space="preserve"> 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объёмы подготовки текста диссертации определяются в соответствии с уче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 планом программы аспирантуры и критериями аттестации аспиранта, установленными для соответствующего периода обучения Порядком подготовки по образовательным пр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558B7" w:rsidRPr="0010452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граммам высшего образования – программам подготовки научно-педагогических кадров в аспирантуре НИУ ВШЭ.</w:t>
      </w:r>
      <w:r w:rsidR="002558B7"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558B7" w:rsidRPr="00410428" w:rsidRDefault="002558B7" w:rsidP="00C75F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1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План и отчет о НИ </w:t>
      </w:r>
    </w:p>
    <w:p w:rsidR="002558B7" w:rsidRPr="00410428" w:rsidRDefault="002558B7" w:rsidP="00C75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410428">
        <w:rPr>
          <w:rFonts w:ascii="Times New Roman" w:hAnsi="Times New Roman" w:cs="Times New Roman"/>
          <w:sz w:val="24"/>
          <w:szCs w:val="24"/>
        </w:rPr>
        <w:t xml:space="preserve">НИ аспирантов организуются в соответствии с учебным планом и </w:t>
      </w:r>
      <w:r w:rsidRPr="00410428">
        <w:rPr>
          <w:rFonts w:ascii="Times New Roman" w:hAnsi="Times New Roman" w:cs="Times New Roman"/>
          <w:bCs/>
          <w:sz w:val="24"/>
          <w:szCs w:val="24"/>
        </w:rPr>
        <w:t>индивидуальным планом</w:t>
      </w:r>
      <w:r w:rsidRPr="00410428">
        <w:rPr>
          <w:rFonts w:ascii="Times New Roman" w:hAnsi="Times New Roman" w:cs="Times New Roman"/>
          <w:sz w:val="24"/>
          <w:szCs w:val="24"/>
        </w:rPr>
        <w:t xml:space="preserve"> аспиранта. </w:t>
      </w:r>
    </w:p>
    <w:p w:rsidR="002558B7" w:rsidRPr="00410428" w:rsidRDefault="002558B7" w:rsidP="00C75FA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 xml:space="preserve">4.2. Программа научных исследований на учебный </w:t>
      </w:r>
      <w:r>
        <w:rPr>
          <w:rFonts w:ascii="Times New Roman" w:hAnsi="Times New Roman" w:cs="Times New Roman"/>
          <w:sz w:val="24"/>
          <w:szCs w:val="24"/>
        </w:rPr>
        <w:t>год составляется</w:t>
      </w:r>
      <w:r w:rsidRPr="00410428">
        <w:rPr>
          <w:rFonts w:ascii="Times New Roman" w:hAnsi="Times New Roman" w:cs="Times New Roman"/>
          <w:sz w:val="24"/>
          <w:szCs w:val="24"/>
        </w:rPr>
        <w:t xml:space="preserve"> в разделе «Рабочий план 1/2/3</w:t>
      </w:r>
      <w:r w:rsidR="00C75FA2" w:rsidRPr="00C75FA2">
        <w:rPr>
          <w:rFonts w:ascii="Times New Roman" w:hAnsi="Times New Roman" w:cs="Times New Roman"/>
          <w:sz w:val="24"/>
          <w:szCs w:val="24"/>
        </w:rPr>
        <w:t>/4</w:t>
      </w:r>
      <w:r w:rsidRPr="00410428">
        <w:rPr>
          <w:rFonts w:ascii="Times New Roman" w:hAnsi="Times New Roman" w:cs="Times New Roman"/>
          <w:sz w:val="24"/>
          <w:szCs w:val="24"/>
        </w:rPr>
        <w:t xml:space="preserve"> года подготовки аспиранта» Индивидуального учебного плана и подписывается ас</w:t>
      </w:r>
      <w:r>
        <w:rPr>
          <w:rFonts w:ascii="Times New Roman" w:hAnsi="Times New Roman" w:cs="Times New Roman"/>
          <w:sz w:val="24"/>
          <w:szCs w:val="24"/>
        </w:rPr>
        <w:t>пирантом, научным руководителем</w:t>
      </w:r>
      <w:r w:rsidRPr="00410428">
        <w:rPr>
          <w:rFonts w:ascii="Times New Roman" w:hAnsi="Times New Roman" w:cs="Times New Roman"/>
          <w:sz w:val="24"/>
          <w:szCs w:val="24"/>
        </w:rPr>
        <w:t xml:space="preserve"> и Академическим директором аспирантской школы.</w:t>
      </w:r>
    </w:p>
    <w:p w:rsidR="002558B7" w:rsidRPr="00410428" w:rsidRDefault="002558B7" w:rsidP="00C75FA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Отчет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формляется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итогам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всего года обучения путем запо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нения соответствующего раздела аттестационного листа. </w:t>
      </w:r>
    </w:p>
    <w:p w:rsidR="002558B7" w:rsidRPr="00C86E95" w:rsidRDefault="002558B7" w:rsidP="00C86E9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(аттестационному листу) прилагаются: </w:t>
      </w:r>
    </w:p>
    <w:tbl>
      <w:tblPr>
        <w:tblW w:w="0" w:type="auto"/>
        <w:tblInd w:w="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2558B7" w:rsidRPr="00410428" w:rsidTr="00C86E9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B300F" w:rsidRDefault="002558B7" w:rsidP="00C75FA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Вид НИ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B300F" w:rsidRDefault="002558B7" w:rsidP="00C75FA2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B300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Отчетные документы</w:t>
            </w:r>
          </w:p>
        </w:tc>
      </w:tr>
      <w:tr w:rsidR="002558B7" w:rsidRPr="00410428" w:rsidTr="00C86E9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обосновани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 xml:space="preserve"> темы научно-квалификационной работы (диссе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тации)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подписанное аспирантом и научным руководителем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обоснование темы 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научно-квалификационной раб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ты (диссертации)</w:t>
            </w:r>
            <w:r w:rsidRPr="00624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 разделом Индивидуал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плана аспиранта</w:t>
            </w:r>
          </w:p>
        </w:tc>
      </w:tr>
      <w:tr w:rsidR="002558B7" w:rsidRPr="00410428" w:rsidTr="00C86E9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развернут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 xml:space="preserve"> план научно-квалификационной работы (диссе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укопись (в бумажном или электронном виде)</w:t>
            </w:r>
          </w:p>
        </w:tc>
      </w:tr>
      <w:tr w:rsidR="002558B7" w:rsidRPr="00410428" w:rsidTr="00C86E9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составление обзора литературы по теме научно-квалификационной р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300F">
              <w:rPr>
                <w:rFonts w:ascii="Times New Roman" w:hAnsi="Times New Roman" w:cs="Times New Roman"/>
                <w:sz w:val="24"/>
                <w:szCs w:val="24"/>
              </w:rPr>
              <w:t>боты (диссертации);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укопись (в бумажном или электронном виде)</w:t>
            </w:r>
          </w:p>
        </w:tc>
      </w:tr>
      <w:tr w:rsidR="002558B7" w:rsidRPr="00410428" w:rsidTr="00C86E95"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1F6DBE">
              <w:rPr>
                <w:rFonts w:ascii="Times New Roman" w:hAnsi="Times New Roman" w:cs="Times New Roman"/>
                <w:sz w:val="24"/>
                <w:szCs w:val="24"/>
              </w:rPr>
              <w:t xml:space="preserve"> текста научно-квалификационной работы (диссе</w:t>
            </w:r>
            <w:r w:rsidRPr="001F6DB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F6DBE">
              <w:rPr>
                <w:rFonts w:ascii="Times New Roman" w:hAnsi="Times New Roman" w:cs="Times New Roman"/>
                <w:sz w:val="24"/>
                <w:szCs w:val="24"/>
              </w:rPr>
              <w:t>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88" w:type="dxa"/>
            </w:tcMar>
          </w:tcPr>
          <w:p w:rsidR="002558B7" w:rsidRPr="00410428" w:rsidRDefault="002558B7" w:rsidP="00C75FA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4104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укопись (в бумажном или электронном виде) 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Pr="00CF39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10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 диссертации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зависимости от года обуч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и утверждённого плана)</w:t>
            </w:r>
          </w:p>
        </w:tc>
      </w:tr>
    </w:tbl>
    <w:p w:rsidR="002558B7" w:rsidRPr="00E640A7" w:rsidRDefault="002558B7" w:rsidP="00C86E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58B7" w:rsidRPr="00C86E95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</w:t>
      </w:r>
      <w:proofErr w:type="gramStart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согласовывается с </w:t>
      </w:r>
      <w:proofErr w:type="gramStart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научным</w:t>
      </w:r>
      <w:proofErr w:type="gramEnd"/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руководителем и проходит обсуждение в Аспиран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школе на аттестации.</w:t>
      </w:r>
    </w:p>
    <w:p w:rsidR="002558B7" w:rsidRPr="00C86E95" w:rsidRDefault="002558B7" w:rsidP="00C75F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Pr="00337A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выполнения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научных исследований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учебном плане, на весенней/осенней промежуточной аттестации аспиранту выставляется итоговая оценка («з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428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чтено» / «не зачтено»).</w:t>
      </w:r>
    </w:p>
    <w:p w:rsidR="00E73249" w:rsidRPr="001D11E7" w:rsidRDefault="002558B7" w:rsidP="00C75F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428">
        <w:rPr>
          <w:rFonts w:ascii="Times New Roman" w:hAnsi="Times New Roman" w:cs="Times New Roman"/>
          <w:sz w:val="24"/>
          <w:szCs w:val="24"/>
        </w:rPr>
        <w:t xml:space="preserve">4.5. Задолженность по НИ </w:t>
      </w:r>
      <w:proofErr w:type="gramStart"/>
      <w:r w:rsidRPr="00410428">
        <w:rPr>
          <w:rFonts w:ascii="Times New Roman" w:hAnsi="Times New Roman" w:cs="Times New Roman"/>
          <w:sz w:val="24"/>
          <w:szCs w:val="24"/>
        </w:rPr>
        <w:t xml:space="preserve">является академической </w:t>
      </w:r>
      <w:r w:rsidRPr="00337A56">
        <w:rPr>
          <w:rFonts w:ascii="Times New Roman" w:hAnsi="Times New Roman" w:cs="Times New Roman"/>
          <w:sz w:val="24"/>
          <w:szCs w:val="24"/>
        </w:rPr>
        <w:t>задолженностью и ликвидируется</w:t>
      </w:r>
      <w:proofErr w:type="gramEnd"/>
      <w:r w:rsidRPr="00337A56">
        <w:rPr>
          <w:rFonts w:ascii="Times New Roman" w:hAnsi="Times New Roman" w:cs="Times New Roman"/>
          <w:sz w:val="24"/>
          <w:szCs w:val="24"/>
        </w:rPr>
        <w:t xml:space="preserve"> в уст</w:t>
      </w:r>
      <w:r w:rsidRPr="00337A56">
        <w:rPr>
          <w:rFonts w:ascii="Times New Roman" w:hAnsi="Times New Roman" w:cs="Times New Roman"/>
          <w:sz w:val="24"/>
          <w:szCs w:val="24"/>
        </w:rPr>
        <w:t>а</w:t>
      </w:r>
      <w:r w:rsidRPr="00337A56">
        <w:rPr>
          <w:rFonts w:ascii="Times New Roman" w:hAnsi="Times New Roman" w:cs="Times New Roman"/>
          <w:sz w:val="24"/>
          <w:szCs w:val="24"/>
        </w:rPr>
        <w:t>новленном в НИУ ВШЭ порядке.</w:t>
      </w:r>
    </w:p>
    <w:sectPr w:rsidR="00E73249" w:rsidRPr="001D11E7" w:rsidSect="001D11E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2005"/>
    <w:multiLevelType w:val="multilevel"/>
    <w:tmpl w:val="B478CC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1294BE0"/>
    <w:multiLevelType w:val="hybridMultilevel"/>
    <w:tmpl w:val="249276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97EF8"/>
    <w:multiLevelType w:val="hybridMultilevel"/>
    <w:tmpl w:val="70BAEF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206"/>
    <w:rsid w:val="00002203"/>
    <w:rsid w:val="00024C2B"/>
    <w:rsid w:val="0004026A"/>
    <w:rsid w:val="00047F5D"/>
    <w:rsid w:val="000820F5"/>
    <w:rsid w:val="000964BA"/>
    <w:rsid w:val="000A7484"/>
    <w:rsid w:val="000F26CA"/>
    <w:rsid w:val="00121741"/>
    <w:rsid w:val="001551D7"/>
    <w:rsid w:val="00191FCB"/>
    <w:rsid w:val="001B0A06"/>
    <w:rsid w:val="001D11E7"/>
    <w:rsid w:val="001D1E7C"/>
    <w:rsid w:val="001D7BE4"/>
    <w:rsid w:val="00207A8F"/>
    <w:rsid w:val="002147F2"/>
    <w:rsid w:val="002558B7"/>
    <w:rsid w:val="00277EB8"/>
    <w:rsid w:val="00292829"/>
    <w:rsid w:val="002A0580"/>
    <w:rsid w:val="002C6028"/>
    <w:rsid w:val="002D0AE2"/>
    <w:rsid w:val="003200B2"/>
    <w:rsid w:val="003215D9"/>
    <w:rsid w:val="00336187"/>
    <w:rsid w:val="00341769"/>
    <w:rsid w:val="00346547"/>
    <w:rsid w:val="00360200"/>
    <w:rsid w:val="003728F1"/>
    <w:rsid w:val="00380DF1"/>
    <w:rsid w:val="003B4C28"/>
    <w:rsid w:val="003C50FC"/>
    <w:rsid w:val="0042152B"/>
    <w:rsid w:val="00423D2B"/>
    <w:rsid w:val="00442596"/>
    <w:rsid w:val="00472B57"/>
    <w:rsid w:val="004C7FFD"/>
    <w:rsid w:val="004D30C2"/>
    <w:rsid w:val="004F0EB1"/>
    <w:rsid w:val="005023E9"/>
    <w:rsid w:val="00512B63"/>
    <w:rsid w:val="00533F93"/>
    <w:rsid w:val="00540A84"/>
    <w:rsid w:val="00546098"/>
    <w:rsid w:val="00560535"/>
    <w:rsid w:val="00571F83"/>
    <w:rsid w:val="0057766E"/>
    <w:rsid w:val="0058697A"/>
    <w:rsid w:val="005B0415"/>
    <w:rsid w:val="006105C3"/>
    <w:rsid w:val="00612419"/>
    <w:rsid w:val="00633B7B"/>
    <w:rsid w:val="00635B33"/>
    <w:rsid w:val="00671C93"/>
    <w:rsid w:val="0068563C"/>
    <w:rsid w:val="006C0C9B"/>
    <w:rsid w:val="006C16DA"/>
    <w:rsid w:val="006C5E6B"/>
    <w:rsid w:val="00724E67"/>
    <w:rsid w:val="00727B0E"/>
    <w:rsid w:val="00761D6E"/>
    <w:rsid w:val="00776B1F"/>
    <w:rsid w:val="007A07FA"/>
    <w:rsid w:val="007B500C"/>
    <w:rsid w:val="007C2C5C"/>
    <w:rsid w:val="007D23CA"/>
    <w:rsid w:val="007E7A9E"/>
    <w:rsid w:val="0080214F"/>
    <w:rsid w:val="00811F6C"/>
    <w:rsid w:val="0082519E"/>
    <w:rsid w:val="008263F0"/>
    <w:rsid w:val="008355A2"/>
    <w:rsid w:val="00843B2A"/>
    <w:rsid w:val="00850CAD"/>
    <w:rsid w:val="008740D5"/>
    <w:rsid w:val="00875BF6"/>
    <w:rsid w:val="00890B84"/>
    <w:rsid w:val="008B0077"/>
    <w:rsid w:val="008D68F8"/>
    <w:rsid w:val="008E05FD"/>
    <w:rsid w:val="008E4198"/>
    <w:rsid w:val="008F79AB"/>
    <w:rsid w:val="00914E9F"/>
    <w:rsid w:val="00925874"/>
    <w:rsid w:val="00937E15"/>
    <w:rsid w:val="0094115E"/>
    <w:rsid w:val="00946602"/>
    <w:rsid w:val="0096213D"/>
    <w:rsid w:val="00A103E3"/>
    <w:rsid w:val="00A1705C"/>
    <w:rsid w:val="00A328CB"/>
    <w:rsid w:val="00A5636A"/>
    <w:rsid w:val="00A93B44"/>
    <w:rsid w:val="00AC5642"/>
    <w:rsid w:val="00AD71D9"/>
    <w:rsid w:val="00AF3487"/>
    <w:rsid w:val="00B07AC2"/>
    <w:rsid w:val="00B25600"/>
    <w:rsid w:val="00B3154C"/>
    <w:rsid w:val="00B36DC7"/>
    <w:rsid w:val="00B523BB"/>
    <w:rsid w:val="00B87022"/>
    <w:rsid w:val="00BF6820"/>
    <w:rsid w:val="00C056AD"/>
    <w:rsid w:val="00C429CC"/>
    <w:rsid w:val="00C66417"/>
    <w:rsid w:val="00C75FA2"/>
    <w:rsid w:val="00C82145"/>
    <w:rsid w:val="00C84749"/>
    <w:rsid w:val="00C86E95"/>
    <w:rsid w:val="00CB3222"/>
    <w:rsid w:val="00CD04D1"/>
    <w:rsid w:val="00D215E1"/>
    <w:rsid w:val="00D22906"/>
    <w:rsid w:val="00D35130"/>
    <w:rsid w:val="00D373AF"/>
    <w:rsid w:val="00D569DA"/>
    <w:rsid w:val="00DB28AE"/>
    <w:rsid w:val="00DD2D1A"/>
    <w:rsid w:val="00DF6CC1"/>
    <w:rsid w:val="00E60206"/>
    <w:rsid w:val="00E640A7"/>
    <w:rsid w:val="00E73249"/>
    <w:rsid w:val="00ED42A0"/>
    <w:rsid w:val="00EE1C59"/>
    <w:rsid w:val="00EE3E10"/>
    <w:rsid w:val="00F02DE6"/>
    <w:rsid w:val="00F0354A"/>
    <w:rsid w:val="00F13E19"/>
    <w:rsid w:val="00F27F89"/>
    <w:rsid w:val="00F53A9F"/>
    <w:rsid w:val="00F75F87"/>
    <w:rsid w:val="00F7680C"/>
    <w:rsid w:val="00F8783D"/>
    <w:rsid w:val="00F91EEE"/>
    <w:rsid w:val="00FB58BA"/>
    <w:rsid w:val="00FE1817"/>
    <w:rsid w:val="00FE557D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7B"/>
    <w:pPr>
      <w:ind w:left="720"/>
      <w:contextualSpacing/>
    </w:pPr>
  </w:style>
  <w:style w:type="table" w:styleId="a4">
    <w:name w:val="Table Grid"/>
    <w:basedOn w:val="a1"/>
    <w:uiPriority w:val="59"/>
    <w:rsid w:val="00C0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E73249"/>
    <w:rPr>
      <w:sz w:val="16"/>
      <w:szCs w:val="16"/>
    </w:rPr>
  </w:style>
  <w:style w:type="paragraph" w:styleId="a6">
    <w:name w:val="annotation text"/>
    <w:basedOn w:val="a"/>
    <w:link w:val="a7"/>
    <w:semiHidden/>
    <w:rsid w:val="00E732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E73249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24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5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B7B"/>
    <w:pPr>
      <w:ind w:left="720"/>
      <w:contextualSpacing/>
    </w:pPr>
  </w:style>
  <w:style w:type="table" w:styleId="a4">
    <w:name w:val="Table Grid"/>
    <w:basedOn w:val="a1"/>
    <w:uiPriority w:val="59"/>
    <w:rsid w:val="00C05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semiHidden/>
    <w:rsid w:val="00E73249"/>
    <w:rPr>
      <w:sz w:val="16"/>
      <w:szCs w:val="16"/>
    </w:rPr>
  </w:style>
  <w:style w:type="paragraph" w:styleId="a6">
    <w:name w:val="annotation text"/>
    <w:basedOn w:val="a"/>
    <w:link w:val="a7"/>
    <w:semiHidden/>
    <w:rsid w:val="00E732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semiHidden/>
    <w:rsid w:val="00E73249"/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73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249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25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6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7487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Тимофей Сергеевич Никуличев</cp:lastModifiedBy>
  <cp:revision>6</cp:revision>
  <cp:lastPrinted>2015-03-24T09:17:00Z</cp:lastPrinted>
  <dcterms:created xsi:type="dcterms:W3CDTF">2019-12-26T14:41:00Z</dcterms:created>
  <dcterms:modified xsi:type="dcterms:W3CDTF">2019-12-27T12:34:00Z</dcterms:modified>
</cp:coreProperties>
</file>